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FA" w:rsidRDefault="008442FA" w:rsidP="008C4D1F">
      <w:pPr>
        <w:shd w:val="clear" w:color="auto" w:fill="FFFFFF"/>
        <w:spacing w:after="150" w:line="240" w:lineRule="auto"/>
        <w:ind w:firstLine="708"/>
        <w:jc w:val="both"/>
        <w:rPr>
          <w:rFonts w:ascii="Roboto" w:eastAsia="Times New Roman" w:hAnsi="Roboto" w:cs="Times New Roman"/>
          <w:b/>
          <w:color w:val="C00000"/>
          <w:sz w:val="28"/>
          <w:szCs w:val="28"/>
          <w:lang w:eastAsia="tr-TR"/>
        </w:rPr>
      </w:pPr>
    </w:p>
    <w:p w:rsidR="0006607F" w:rsidRPr="0045721A" w:rsidRDefault="0006607F" w:rsidP="00566912">
      <w:pPr>
        <w:pStyle w:val="AralkYok"/>
        <w:ind w:right="281"/>
        <w:jc w:val="center"/>
        <w:rPr>
          <w:rFonts w:ascii="Verdana" w:hAnsi="Verdana"/>
          <w:b/>
          <w:color w:val="E36C0A" w:themeColor="accent6" w:themeShade="BF"/>
          <w:sz w:val="24"/>
          <w:szCs w:val="24"/>
          <w:lang w:eastAsia="tr-TR"/>
        </w:rPr>
      </w:pPr>
    </w:p>
    <w:tbl>
      <w:tblPr>
        <w:tblW w:w="10489" w:type="dxa"/>
        <w:tblCellSpacing w:w="0" w:type="dxa"/>
        <w:tblInd w:w="31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67"/>
        <w:gridCol w:w="3544"/>
        <w:gridCol w:w="5103"/>
        <w:gridCol w:w="1275"/>
      </w:tblGrid>
      <w:tr w:rsidR="0006607F" w:rsidRPr="00400C9A" w:rsidTr="0006607F">
        <w:trPr>
          <w:trHeight w:val="1089"/>
          <w:tblCellSpacing w:w="0" w:type="dxa"/>
        </w:trPr>
        <w:tc>
          <w:tcPr>
            <w:tcW w:w="10489" w:type="dxa"/>
            <w:gridSpan w:val="4"/>
            <w:tcBorders>
              <w:top w:val="outset" w:sz="6" w:space="0" w:color="auto"/>
              <w:left w:val="outset" w:sz="6" w:space="0" w:color="auto"/>
              <w:bottom w:val="outset" w:sz="6" w:space="0" w:color="auto"/>
              <w:right w:val="outset" w:sz="6" w:space="0" w:color="auto"/>
            </w:tcBorders>
            <w:shd w:val="clear" w:color="auto" w:fill="4BACC6" w:themeFill="accent5"/>
            <w:tcMar>
              <w:top w:w="15" w:type="dxa"/>
              <w:left w:w="15" w:type="dxa"/>
              <w:bottom w:w="15" w:type="dxa"/>
              <w:right w:w="15" w:type="dxa"/>
            </w:tcMar>
            <w:vAlign w:val="center"/>
          </w:tcPr>
          <w:p w:rsidR="0006607F" w:rsidRPr="0006607F" w:rsidRDefault="0006607F" w:rsidP="0006607F">
            <w:pPr>
              <w:pStyle w:val="AralkYok"/>
              <w:ind w:right="281"/>
              <w:jc w:val="center"/>
              <w:rPr>
                <w:rFonts w:ascii="Verdana" w:hAnsi="Verdana"/>
                <w:b/>
                <w:color w:val="C00000"/>
                <w:lang w:eastAsia="tr-TR"/>
              </w:rPr>
            </w:pPr>
            <w:r w:rsidRPr="0006607F">
              <w:rPr>
                <w:rFonts w:ascii="Verdana" w:hAnsi="Verdana"/>
                <w:b/>
                <w:color w:val="C00000"/>
                <w:lang w:eastAsia="tr-TR"/>
              </w:rPr>
              <w:t>T.C</w:t>
            </w:r>
            <w:r w:rsidRPr="0006607F">
              <w:rPr>
                <w:rFonts w:ascii="Verdana" w:hAnsi="Verdana"/>
                <w:b/>
                <w:color w:val="C00000"/>
                <w:lang w:eastAsia="tr-TR"/>
              </w:rPr>
              <w:br/>
              <w:t>GÜZELBAHÇE KAYMAKAMLIĞI</w:t>
            </w:r>
            <w:r w:rsidRPr="0006607F">
              <w:rPr>
                <w:rFonts w:ascii="Verdana" w:hAnsi="Verdana"/>
                <w:b/>
                <w:color w:val="C00000"/>
                <w:lang w:eastAsia="tr-TR"/>
              </w:rPr>
              <w:br/>
              <w:t xml:space="preserve">İLÇE MÜFTÜLÜĞÜ </w:t>
            </w:r>
            <w:r w:rsidRPr="0006607F">
              <w:rPr>
                <w:rFonts w:ascii="Verdana" w:hAnsi="Verdana"/>
                <w:b/>
                <w:color w:val="C00000"/>
                <w:lang w:eastAsia="tr-TR"/>
              </w:rPr>
              <w:br/>
              <w:t>HİZMET STANDARTLARI TABLOSU</w:t>
            </w:r>
          </w:p>
        </w:tc>
      </w:tr>
      <w:tr w:rsidR="00566912" w:rsidRPr="00400C9A" w:rsidTr="0006607F">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4BACC6" w:themeFill="accent5"/>
            <w:tcMar>
              <w:top w:w="15" w:type="dxa"/>
              <w:left w:w="15" w:type="dxa"/>
              <w:bottom w:w="15" w:type="dxa"/>
              <w:right w:w="15" w:type="dxa"/>
            </w:tcMar>
            <w:vAlign w:val="center"/>
            <w:hideMark/>
          </w:tcPr>
          <w:p w:rsidR="00566912" w:rsidRPr="0006607F" w:rsidRDefault="00566912" w:rsidP="00246AEA">
            <w:pPr>
              <w:pStyle w:val="AralkYok"/>
              <w:jc w:val="center"/>
              <w:rPr>
                <w:rFonts w:ascii="Verdana" w:hAnsi="Verdana"/>
                <w:b/>
                <w:color w:val="C0504D" w:themeColor="accent2"/>
                <w:sz w:val="18"/>
                <w:szCs w:val="18"/>
                <w:lang w:eastAsia="tr-TR"/>
              </w:rPr>
            </w:pPr>
            <w:r w:rsidRPr="0006607F">
              <w:rPr>
                <w:rFonts w:ascii="Verdana" w:hAnsi="Verdana"/>
                <w:b/>
                <w:color w:val="C0504D" w:themeColor="accent2"/>
                <w:sz w:val="18"/>
                <w:szCs w:val="18"/>
                <w:lang w:eastAsia="tr-TR"/>
              </w:rPr>
              <w:t>S.</w:t>
            </w:r>
          </w:p>
          <w:p w:rsidR="00566912" w:rsidRPr="0006607F" w:rsidRDefault="00566912" w:rsidP="00246AEA">
            <w:pPr>
              <w:pStyle w:val="AralkYok"/>
              <w:jc w:val="center"/>
              <w:rPr>
                <w:rFonts w:ascii="Verdana" w:hAnsi="Verdana"/>
                <w:b/>
                <w:color w:val="C0504D" w:themeColor="accent2"/>
                <w:sz w:val="18"/>
                <w:szCs w:val="18"/>
                <w:lang w:eastAsia="tr-TR"/>
              </w:rPr>
            </w:pPr>
            <w:r w:rsidRPr="0006607F">
              <w:rPr>
                <w:rFonts w:ascii="Verdana" w:hAnsi="Verdana"/>
                <w:b/>
                <w:color w:val="C0504D" w:themeColor="accent2"/>
                <w:sz w:val="18"/>
                <w:szCs w:val="18"/>
                <w:lang w:eastAsia="tr-TR"/>
              </w:rPr>
              <w:t>NO</w:t>
            </w:r>
          </w:p>
        </w:tc>
        <w:tc>
          <w:tcPr>
            <w:tcW w:w="3544" w:type="dxa"/>
            <w:tcBorders>
              <w:top w:val="outset" w:sz="6" w:space="0" w:color="auto"/>
              <w:left w:val="outset" w:sz="6" w:space="0" w:color="auto"/>
              <w:bottom w:val="outset" w:sz="6" w:space="0" w:color="auto"/>
              <w:right w:val="outset" w:sz="6" w:space="0" w:color="auto"/>
            </w:tcBorders>
            <w:shd w:val="clear" w:color="auto" w:fill="4BACC6" w:themeFill="accent5"/>
            <w:tcMar>
              <w:top w:w="15" w:type="dxa"/>
              <w:left w:w="15" w:type="dxa"/>
              <w:bottom w:w="15" w:type="dxa"/>
              <w:right w:w="15" w:type="dxa"/>
            </w:tcMar>
            <w:vAlign w:val="center"/>
            <w:hideMark/>
          </w:tcPr>
          <w:p w:rsidR="00566912" w:rsidRPr="0006607F" w:rsidRDefault="00566912" w:rsidP="00246AEA">
            <w:pPr>
              <w:pStyle w:val="AralkYok"/>
              <w:jc w:val="center"/>
              <w:rPr>
                <w:rFonts w:ascii="Verdana" w:hAnsi="Verdana"/>
                <w:b/>
                <w:color w:val="C0504D" w:themeColor="accent2"/>
                <w:sz w:val="18"/>
                <w:szCs w:val="18"/>
                <w:lang w:eastAsia="tr-TR"/>
              </w:rPr>
            </w:pPr>
            <w:r w:rsidRPr="0006607F">
              <w:rPr>
                <w:rFonts w:ascii="Verdana" w:hAnsi="Verdana"/>
                <w:b/>
                <w:color w:val="C0504D" w:themeColor="accent2"/>
                <w:sz w:val="18"/>
                <w:szCs w:val="18"/>
                <w:lang w:eastAsia="tr-TR"/>
              </w:rPr>
              <w:t>HİZMETİN ADI</w:t>
            </w:r>
          </w:p>
        </w:tc>
        <w:tc>
          <w:tcPr>
            <w:tcW w:w="5103" w:type="dxa"/>
            <w:tcBorders>
              <w:top w:val="outset" w:sz="6" w:space="0" w:color="auto"/>
              <w:left w:val="outset" w:sz="6" w:space="0" w:color="auto"/>
              <w:bottom w:val="outset" w:sz="6" w:space="0" w:color="auto"/>
              <w:right w:val="outset" w:sz="6" w:space="0" w:color="auto"/>
            </w:tcBorders>
            <w:shd w:val="clear" w:color="auto" w:fill="4BACC6" w:themeFill="accent5"/>
            <w:tcMar>
              <w:top w:w="15" w:type="dxa"/>
              <w:left w:w="15" w:type="dxa"/>
              <w:bottom w:w="15" w:type="dxa"/>
              <w:right w:w="15" w:type="dxa"/>
            </w:tcMar>
            <w:vAlign w:val="center"/>
            <w:hideMark/>
          </w:tcPr>
          <w:p w:rsidR="00566912" w:rsidRPr="0006607F" w:rsidRDefault="00566912" w:rsidP="00246AEA">
            <w:pPr>
              <w:pStyle w:val="AralkYok"/>
              <w:jc w:val="center"/>
              <w:rPr>
                <w:rFonts w:ascii="Verdana" w:hAnsi="Verdana"/>
                <w:b/>
                <w:color w:val="C0504D" w:themeColor="accent2"/>
                <w:sz w:val="18"/>
                <w:szCs w:val="18"/>
                <w:lang w:eastAsia="tr-TR"/>
              </w:rPr>
            </w:pPr>
            <w:r w:rsidRPr="0006607F">
              <w:rPr>
                <w:rFonts w:ascii="Verdana" w:hAnsi="Verdana"/>
                <w:b/>
                <w:color w:val="C0504D" w:themeColor="accent2"/>
                <w:sz w:val="18"/>
                <w:szCs w:val="18"/>
                <w:lang w:eastAsia="tr-TR"/>
              </w:rPr>
              <w:t>BAŞVURUDA İSTENEN BELGELER</w:t>
            </w:r>
          </w:p>
        </w:tc>
        <w:tc>
          <w:tcPr>
            <w:tcW w:w="1275" w:type="dxa"/>
            <w:tcBorders>
              <w:top w:val="outset" w:sz="6" w:space="0" w:color="auto"/>
              <w:left w:val="outset" w:sz="6" w:space="0" w:color="auto"/>
              <w:bottom w:val="outset" w:sz="6" w:space="0" w:color="auto"/>
              <w:right w:val="outset" w:sz="6" w:space="0" w:color="auto"/>
            </w:tcBorders>
            <w:shd w:val="clear" w:color="auto" w:fill="4BACC6" w:themeFill="accent5"/>
            <w:tcMar>
              <w:top w:w="15" w:type="dxa"/>
              <w:left w:w="15" w:type="dxa"/>
              <w:bottom w:w="15" w:type="dxa"/>
              <w:right w:w="15" w:type="dxa"/>
            </w:tcMar>
            <w:vAlign w:val="center"/>
            <w:hideMark/>
          </w:tcPr>
          <w:p w:rsidR="00566912" w:rsidRPr="0006607F" w:rsidRDefault="00566912" w:rsidP="00246AEA">
            <w:pPr>
              <w:pStyle w:val="AralkYok"/>
              <w:jc w:val="center"/>
              <w:rPr>
                <w:rFonts w:ascii="Verdana" w:hAnsi="Verdana"/>
                <w:b/>
                <w:color w:val="C0504D" w:themeColor="accent2"/>
                <w:sz w:val="18"/>
                <w:szCs w:val="18"/>
                <w:lang w:eastAsia="tr-TR"/>
              </w:rPr>
            </w:pPr>
            <w:r w:rsidRPr="0006607F">
              <w:rPr>
                <w:rFonts w:ascii="Verdana" w:hAnsi="Verdana"/>
                <w:b/>
                <w:color w:val="C0504D" w:themeColor="accent2"/>
                <w:sz w:val="18"/>
                <w:szCs w:val="18"/>
                <w:lang w:eastAsia="tr-TR"/>
              </w:rPr>
              <w:t xml:space="preserve">HİZMETİN TAMAMLANMA SÜRESİ </w:t>
            </w:r>
            <w:r w:rsidRPr="0006607F">
              <w:rPr>
                <w:rFonts w:ascii="Verdana" w:hAnsi="Verdana"/>
                <w:b/>
                <w:color w:val="C0504D" w:themeColor="accent2"/>
                <w:sz w:val="18"/>
                <w:szCs w:val="18"/>
                <w:lang w:eastAsia="tr-TR"/>
              </w:rPr>
              <w:br/>
              <w:t>(EN GEÇ)</w:t>
            </w:r>
          </w:p>
        </w:tc>
      </w:tr>
      <w:tr w:rsidR="00566912" w:rsidRPr="006528F2" w:rsidTr="0006607F">
        <w:trPr>
          <w:trHeight w:val="496"/>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1</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Telefon ile veya bizzat gelerek sorulan dini soruların  cevaplandırılması</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ANINDA</w:t>
            </w:r>
          </w:p>
        </w:tc>
      </w:tr>
      <w:tr w:rsidR="00566912" w:rsidRPr="006528F2" w:rsidTr="0006607F">
        <w:trPr>
          <w:trHeight w:val="490"/>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2</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E-mail yoluyla sorulan dini soruların  cevaplandırılması</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Form dilekçe</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5 GÜN</w:t>
            </w:r>
          </w:p>
        </w:tc>
      </w:tr>
      <w:tr w:rsidR="00566912" w:rsidRPr="006528F2" w:rsidTr="0006607F">
        <w:trPr>
          <w:trHeight w:val="486"/>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3</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Mektup ve faks yoluyla sorulan dini soruların  Cevaplandırılması</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Dilekçe</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7 GÜN</w:t>
            </w:r>
          </w:p>
        </w:tc>
      </w:tr>
      <w:tr w:rsidR="00566912" w:rsidRPr="006528F2" w:rsidTr="0006607F">
        <w:trPr>
          <w:trHeight w:val="648"/>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4</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İhtida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1- Dilekçe, </w:t>
            </w:r>
          </w:p>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2- Fotoğraf (4 Adet),</w:t>
            </w:r>
          </w:p>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3- Yabancı uyruklu ise pasaport Örneği.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1  SAAT</w:t>
            </w:r>
          </w:p>
        </w:tc>
      </w:tr>
      <w:tr w:rsidR="00566912" w:rsidRPr="006528F2" w:rsidTr="0006607F">
        <w:trPr>
          <w:trHeight w:val="290"/>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5</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 xml:space="preserve">Aile İrşat Rehberlik Bürosu Hizmetleri </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 xml:space="preserve">Telefonla sorulanlar ile yüz yüze görüşme  talepleri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ANINDA</w:t>
            </w:r>
          </w:p>
        </w:tc>
      </w:tr>
      <w:tr w:rsidR="00566912" w:rsidRPr="006528F2" w:rsidTr="0006607F">
        <w:trPr>
          <w:trHeight w:val="254"/>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6</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Aile İrşat Rehberlik Bürosu Hizmetleri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proofErr w:type="gramStart"/>
            <w:r w:rsidRPr="00566912">
              <w:rPr>
                <w:rFonts w:ascii="Verdana" w:hAnsi="Verdana"/>
                <w:sz w:val="20"/>
                <w:szCs w:val="20"/>
                <w:lang w:eastAsia="tr-TR"/>
              </w:rPr>
              <w:t>e</w:t>
            </w:r>
            <w:proofErr w:type="gramEnd"/>
            <w:r w:rsidRPr="00566912">
              <w:rPr>
                <w:rFonts w:ascii="Verdana" w:hAnsi="Verdana"/>
                <w:sz w:val="20"/>
                <w:szCs w:val="20"/>
                <w:lang w:eastAsia="tr-TR"/>
              </w:rPr>
              <w:t>-posta veya dilekçe.</w:t>
            </w:r>
          </w:p>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5 GÜN</w:t>
            </w:r>
          </w:p>
        </w:tc>
      </w:tr>
      <w:tr w:rsidR="00566912" w:rsidRPr="006528F2" w:rsidTr="0006607F">
        <w:trPr>
          <w:trHeight w:val="248"/>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7</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proofErr w:type="gramStart"/>
            <w:r w:rsidRPr="00566912">
              <w:rPr>
                <w:rFonts w:ascii="Verdana" w:hAnsi="Verdana"/>
                <w:sz w:val="20"/>
                <w:szCs w:val="20"/>
                <w:lang w:eastAsia="tr-TR"/>
              </w:rPr>
              <w:t>Vekalet</w:t>
            </w:r>
            <w:proofErr w:type="gramEnd"/>
            <w:r w:rsidRPr="00566912">
              <w:rPr>
                <w:rFonts w:ascii="Verdana" w:hAnsi="Verdana"/>
                <w:sz w:val="20"/>
                <w:szCs w:val="20"/>
                <w:lang w:eastAsia="tr-TR"/>
              </w:rPr>
              <w:t xml:space="preserve"> Yoluyla Kurban Kesimi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Banka Dekontu</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30 DAKİKA</w:t>
            </w:r>
          </w:p>
        </w:tc>
      </w:tr>
      <w:tr w:rsidR="00566912" w:rsidRPr="006528F2" w:rsidTr="0006607F">
        <w:trPr>
          <w:trHeight w:val="652"/>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8</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Cami Devirleri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1-  Dilekçe</w:t>
            </w:r>
          </w:p>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2-  Caminin isim tutanağı</w:t>
            </w:r>
          </w:p>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3-  Cami devir tutanağı</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2 GÜN</w:t>
            </w:r>
          </w:p>
        </w:tc>
      </w:tr>
      <w:tr w:rsidR="00566912" w:rsidRPr="006528F2" w:rsidTr="0006607F">
        <w:trPr>
          <w:trHeight w:val="408"/>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9</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Cami Dersleri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Dilekçe</w:t>
            </w:r>
            <w:r w:rsidRPr="00566912">
              <w:rPr>
                <w:rFonts w:ascii="Verdana" w:hAnsi="Verdana"/>
                <w:sz w:val="20"/>
                <w:szCs w:val="20"/>
                <w:lang w:eastAsia="tr-TR"/>
              </w:rPr>
              <w:br/>
              <w:t>Not: Haftada en az iki saat ders</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1 SAAT</w:t>
            </w:r>
          </w:p>
        </w:tc>
      </w:tr>
      <w:tr w:rsidR="00566912" w:rsidRPr="006528F2" w:rsidTr="0006607F">
        <w:trPr>
          <w:trHeight w:val="430"/>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10</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Dernek, Vakıf, Kurum ve Kuruluşlardan Vaaz ve Mevlit için Camilerin Kullanım İzni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Dilekçe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2 GÜN</w:t>
            </w:r>
          </w:p>
        </w:tc>
      </w:tr>
      <w:tr w:rsidR="00566912" w:rsidRPr="006528F2" w:rsidTr="0006607F">
        <w:trPr>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11</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Tarihi Camilerde Film, Fotoğraf Çekim İzni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Dilekçe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5 GÜN</w:t>
            </w:r>
          </w:p>
        </w:tc>
      </w:tr>
      <w:tr w:rsidR="00566912" w:rsidRPr="006528F2" w:rsidTr="0006607F">
        <w:trPr>
          <w:trHeight w:val="273"/>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Ulusal TV’lerin tarihi camilerde  Mevlit programlarını çekim izni.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Dilekçe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15 GÜN</w:t>
            </w:r>
          </w:p>
        </w:tc>
      </w:tr>
      <w:tr w:rsidR="00566912" w:rsidRPr="006528F2" w:rsidTr="0006607F">
        <w:trPr>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13</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Güneşin doğuşu ve batış vakti öğrenme talepleri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Dilekçe</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7 GÜN</w:t>
            </w:r>
          </w:p>
        </w:tc>
      </w:tr>
      <w:tr w:rsidR="00566912" w:rsidRPr="006528F2" w:rsidTr="0006607F">
        <w:trPr>
          <w:trHeight w:val="508"/>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14</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Kur'an Kurslarına Öğrenci Kayıt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1- Form dilekçe</w:t>
            </w:r>
          </w:p>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2- Vesikalık fotoğraf (2 adet)</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10 DAKİKA</w:t>
            </w:r>
          </w:p>
        </w:tc>
      </w:tr>
      <w:tr w:rsidR="00566912" w:rsidRPr="006528F2" w:rsidTr="0006607F">
        <w:trPr>
          <w:trHeight w:val="397"/>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sz w:val="20"/>
                <w:szCs w:val="20"/>
                <w:lang w:eastAsia="tr-TR"/>
              </w:rPr>
            </w:pPr>
            <w:r w:rsidRPr="00566912">
              <w:rPr>
                <w:rFonts w:ascii="Verdana" w:hAnsi="Verdana"/>
                <w:sz w:val="20"/>
                <w:szCs w:val="20"/>
                <w:lang w:eastAsia="tr-TR"/>
              </w:rPr>
              <w:t>15</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Yaz Kur'an Kurslarına Öğrenci Kayıt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sz w:val="20"/>
                <w:szCs w:val="20"/>
                <w:lang w:eastAsia="tr-TR"/>
              </w:rPr>
            </w:pPr>
            <w:r w:rsidRPr="00566912">
              <w:rPr>
                <w:rFonts w:ascii="Verdana" w:hAnsi="Verdana"/>
                <w:sz w:val="20"/>
                <w:szCs w:val="20"/>
                <w:lang w:eastAsia="tr-TR"/>
              </w:rPr>
              <w:t> Form dilekçe</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sz w:val="18"/>
                <w:szCs w:val="18"/>
                <w:lang w:eastAsia="tr-TR"/>
              </w:rPr>
            </w:pPr>
            <w:r w:rsidRPr="006528F2">
              <w:rPr>
                <w:rFonts w:ascii="Verdana" w:hAnsi="Verdana"/>
                <w:sz w:val="18"/>
                <w:szCs w:val="18"/>
                <w:lang w:eastAsia="tr-TR"/>
              </w:rPr>
              <w:t>10 DAKİKA</w:t>
            </w:r>
          </w:p>
        </w:tc>
      </w:tr>
      <w:tr w:rsidR="00566912" w:rsidRPr="006528F2" w:rsidTr="0006607F">
        <w:trPr>
          <w:trHeight w:val="900"/>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16</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Kur'an Kursu Açılışı</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Kurs binasına ait tahsis belgesi,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Bina tanıtma formu,</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Milli Eğitim Müdürlüğü raporu,</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Sağlık Müdürlüğü raporu,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1 AY</w:t>
            </w:r>
          </w:p>
        </w:tc>
      </w:tr>
      <w:tr w:rsidR="00566912" w:rsidRPr="006528F2" w:rsidTr="0006607F">
        <w:trPr>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17</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Hafızlık Tespit Sınavları (Yılda bir defa)  Bölge merkezi İl Müftülüklerinde yapılır.</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Hafızlık tespit sınavı müracaat dilekçesi </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Fotoğraf  (3 Adet)</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1 HAFTA</w:t>
            </w:r>
          </w:p>
        </w:tc>
      </w:tr>
      <w:tr w:rsidR="00566912" w:rsidRPr="006528F2" w:rsidTr="0006607F">
        <w:trPr>
          <w:trHeight w:val="440"/>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18</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Camilerde Kur'an Öğretimi Kurslarına Kayıt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Form dilekçe</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10 DAKİKA</w:t>
            </w:r>
          </w:p>
        </w:tc>
      </w:tr>
      <w:tr w:rsidR="00566912" w:rsidRPr="006528F2" w:rsidTr="0006607F">
        <w:trPr>
          <w:trHeight w:val="590"/>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19</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Hac Ön Kayıt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Form dilekçe,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Nüfus cüzdanı  fotokopisi,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xml:space="preserve">3-  Ön kayıt ücretinin bankaya yatırıldığına dair para </w:t>
            </w:r>
            <w:proofErr w:type="gramStart"/>
            <w:r w:rsidRPr="00566912">
              <w:rPr>
                <w:rFonts w:ascii="Verdana" w:hAnsi="Verdana"/>
                <w:color w:val="000000"/>
                <w:sz w:val="20"/>
                <w:szCs w:val="20"/>
                <w:lang w:eastAsia="tr-TR"/>
              </w:rPr>
              <w:t>dekontu</w:t>
            </w:r>
            <w:proofErr w:type="gramEnd"/>
            <w:r w:rsidRPr="00566912">
              <w:rPr>
                <w:rFonts w:ascii="Verdana" w:hAnsi="Verdana"/>
                <w:color w:val="000000"/>
                <w:sz w:val="20"/>
                <w:szCs w:val="20"/>
                <w:lang w:eastAsia="tr-TR"/>
              </w:rPr>
              <w:t>.</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30 DAKİKA</w:t>
            </w:r>
          </w:p>
        </w:tc>
      </w:tr>
      <w:tr w:rsidR="00566912" w:rsidRPr="006528F2" w:rsidTr="0006607F">
        <w:trPr>
          <w:trHeight w:val="786"/>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p>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20</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Hac Kesin Kayıt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Form dilekçe,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xml:space="preserve">2-  Hac ücretinin tamamının veya taksit miktarının bankaya  yatırıldığına dair para </w:t>
            </w:r>
            <w:proofErr w:type="gramStart"/>
            <w:r w:rsidRPr="00566912">
              <w:rPr>
                <w:rFonts w:ascii="Verdana" w:hAnsi="Verdana"/>
                <w:color w:val="000000"/>
                <w:sz w:val="20"/>
                <w:szCs w:val="20"/>
                <w:lang w:eastAsia="tr-TR"/>
              </w:rPr>
              <w:t>dekontu</w:t>
            </w:r>
            <w:proofErr w:type="gramEnd"/>
            <w:r w:rsidRPr="00566912">
              <w:rPr>
                <w:rFonts w:ascii="Verdana" w:hAnsi="Verdana"/>
                <w:color w:val="000000"/>
                <w:sz w:val="20"/>
                <w:szCs w:val="20"/>
                <w:lang w:eastAsia="tr-TR"/>
              </w:rPr>
              <w:t>,</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4x6 ebadında arka fon rengi beyaz olan  (4 adet) vesikalık fotoğraf,</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Pasaport.</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30 DAKİKA</w:t>
            </w:r>
          </w:p>
        </w:tc>
      </w:tr>
      <w:tr w:rsidR="00566912" w:rsidRPr="006528F2" w:rsidTr="0006607F">
        <w:trPr>
          <w:trHeight w:val="2572"/>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21</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Umre kayıt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Form Dilekçe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Katılacağı tur tarihi itibariyle geçerlilik süresi en az (1) yıl olan pasaport,</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Nüfus cüzdanı fotokopisi,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4- 4x6 ebadında arka fon rengi beyaz olan (3 adet) vesikalık fotoğraf,</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xml:space="preserve">5- Umre seyahat ücretinin yatırıldığına dair para </w:t>
            </w:r>
            <w:proofErr w:type="gramStart"/>
            <w:r w:rsidRPr="00566912">
              <w:rPr>
                <w:rFonts w:ascii="Verdana" w:hAnsi="Verdana"/>
                <w:color w:val="000000"/>
                <w:sz w:val="20"/>
                <w:szCs w:val="20"/>
                <w:lang w:eastAsia="tr-TR"/>
              </w:rPr>
              <w:t>dekontu</w:t>
            </w:r>
            <w:proofErr w:type="gramEnd"/>
            <w:r w:rsidRPr="00566912">
              <w:rPr>
                <w:rFonts w:ascii="Verdana" w:hAnsi="Verdana"/>
                <w:color w:val="000000"/>
                <w:sz w:val="20"/>
                <w:szCs w:val="20"/>
                <w:lang w:eastAsia="tr-TR"/>
              </w:rPr>
              <w:t>,</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6-  Aşı kartı,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7- Umreye yalnız gidecek 45 yaşından küçük bayanlar ile 18 yaşından küçük erkekler için, noterden alınacak muvafakat name ile taahhütname,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8- 45 yaşından küçük bayanlardan eşleriyle birlikte gidecek  olanların evlenme cüzdanı fotokopisi, yanında eşi olmayıp birinci derece erkek akrabası ile gidecek olanlardan ise akrabalık belgesi.</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30 DAKİKA</w:t>
            </w:r>
          </w:p>
        </w:tc>
      </w:tr>
      <w:tr w:rsidR="00566912" w:rsidRPr="006528F2" w:rsidTr="0006607F">
        <w:trPr>
          <w:trHeight w:val="1251"/>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22</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Cami Derneklerinin İl Dışı Yardım İstekleri için İstenen Belgeler</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Dilekçe,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İl Dernekler Müdürlüğü İzin Belgesi,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Yetki Belgesi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Kaymakamlık Üst Yazısı,</w:t>
            </w:r>
          </w:p>
          <w:p w:rsidR="00566912" w:rsidRPr="00566912" w:rsidRDefault="00566912" w:rsidP="006528F2">
            <w:pPr>
              <w:pStyle w:val="AralkYok"/>
              <w:rPr>
                <w:rFonts w:ascii="Verdana" w:hAnsi="Verdana"/>
                <w:color w:val="000000"/>
                <w:sz w:val="20"/>
                <w:szCs w:val="20"/>
                <w:lang w:eastAsia="tr-TR"/>
              </w:rPr>
            </w:pPr>
            <w:r w:rsidRPr="00566912">
              <w:rPr>
                <w:rFonts w:ascii="Verdana" w:hAnsi="Verdana"/>
                <w:color w:val="000000"/>
                <w:sz w:val="20"/>
                <w:szCs w:val="20"/>
                <w:lang w:eastAsia="tr-TR"/>
              </w:rPr>
              <w:t>5-  İ</w:t>
            </w:r>
            <w:r w:rsidR="006528F2">
              <w:rPr>
                <w:rFonts w:ascii="Verdana" w:hAnsi="Verdana"/>
                <w:color w:val="000000"/>
                <w:sz w:val="20"/>
                <w:szCs w:val="20"/>
                <w:lang w:eastAsia="tr-TR"/>
              </w:rPr>
              <w:t xml:space="preserve">BAN </w:t>
            </w:r>
            <w:r w:rsidRPr="00566912">
              <w:rPr>
                <w:rFonts w:ascii="Verdana" w:hAnsi="Verdana"/>
                <w:color w:val="000000"/>
                <w:sz w:val="20"/>
                <w:szCs w:val="20"/>
                <w:lang w:eastAsia="tr-TR"/>
              </w:rPr>
              <w:t>Banka Hesap numarası</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20 GÜN</w:t>
            </w:r>
          </w:p>
        </w:tc>
      </w:tr>
      <w:tr w:rsidR="00566912" w:rsidRPr="006528F2" w:rsidTr="0006607F">
        <w:trPr>
          <w:trHeight w:val="1057"/>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23</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Cami Yapımı</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Dilekçe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Tasdikli Proje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Şahıs ile Mal sahibinin Noterden Tasdikli Taahhütname. </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Tapu fotokopisi. </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5-  Arsanın Belediyesi İmar Planında Cami Yeri Olarak Tahsisine Dair Belge.</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15 GÜN</w:t>
            </w:r>
          </w:p>
        </w:tc>
      </w:tr>
      <w:tr w:rsidR="00566912" w:rsidRPr="006528F2" w:rsidTr="0006607F">
        <w:trPr>
          <w:trHeight w:val="1389"/>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24</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Cami Derneklerinden Gelen Yardım Talepleri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Keşif Özeti.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İnşaat  Fotoğrafı.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Tapu/Tahsis Belgesi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Teşekkülün Hukukî Statüsünü gösteren belge.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5-   Teşekkülün faaliyette olduğuna dair belge.</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6-   İnşaat Ruhsatı veya Onarım Belgesi.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30 GÜN</w:t>
            </w:r>
          </w:p>
        </w:tc>
      </w:tr>
      <w:tr w:rsidR="00566912" w:rsidRPr="006528F2" w:rsidTr="0006607F">
        <w:trPr>
          <w:trHeight w:val="2105"/>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25</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Gerçek veya Tüzel Kişilerce (Cami ve Kur’an Kursu Yaptırma Yaşatma Dernekleri vb.) cami yaptırma başvuru işlemleri</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Cami yeri imar planında ibadet alanı olarak ayrılmış olmalıdır.</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Cami yapılacak alan 2500 m² den küçük olmamalıdır. </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Camii yapacak şahıs veya tüzel kişiler dilekçe ile müracaat edeceklerdir.</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Cami yapılacak yerin Tapusu olacaktır.</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xml:space="preserve">5-   </w:t>
            </w:r>
            <w:r w:rsidR="006528F2" w:rsidRPr="00566912">
              <w:rPr>
                <w:rFonts w:ascii="Verdana" w:hAnsi="Verdana"/>
                <w:color w:val="000000"/>
                <w:sz w:val="20"/>
                <w:szCs w:val="20"/>
                <w:lang w:eastAsia="tr-TR"/>
              </w:rPr>
              <w:t>Cami Derneği</w:t>
            </w:r>
            <w:r w:rsidRPr="00566912">
              <w:rPr>
                <w:rFonts w:ascii="Verdana" w:hAnsi="Verdana"/>
                <w:color w:val="000000"/>
                <w:sz w:val="20"/>
                <w:szCs w:val="20"/>
                <w:lang w:eastAsia="tr-TR"/>
              </w:rPr>
              <w:t xml:space="preserve"> tarafından cami yapılacaksa; Cami yapılacağına dair alınan kararın fotokopisi getirilecektir. </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6-   Köylerde yapılacak cami için Köy Muhtarlığı Karar Alacak ve</w:t>
            </w:r>
            <w:r w:rsidR="006528F2">
              <w:rPr>
                <w:rFonts w:ascii="Verdana" w:hAnsi="Verdana"/>
                <w:color w:val="000000"/>
                <w:sz w:val="20"/>
                <w:szCs w:val="20"/>
                <w:lang w:eastAsia="tr-TR"/>
              </w:rPr>
              <w:t xml:space="preserve"> </w:t>
            </w:r>
            <w:r w:rsidRPr="00566912">
              <w:rPr>
                <w:rFonts w:ascii="Verdana" w:hAnsi="Verdana"/>
                <w:color w:val="000000"/>
                <w:sz w:val="20"/>
                <w:szCs w:val="20"/>
                <w:lang w:eastAsia="tr-TR"/>
              </w:rPr>
              <w:t>Kararın fotokopisi getirilecektir.</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7-   İl ve İlçelerde yapılacak camiler için Müftülükçe Valilik ve Kaymakamlık onayı alınacaktır.</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30 GÜN</w:t>
            </w:r>
          </w:p>
        </w:tc>
      </w:tr>
      <w:tr w:rsidR="00566912" w:rsidRPr="006528F2" w:rsidTr="0006607F">
        <w:trPr>
          <w:trHeight w:val="3540"/>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26</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Açıktan Atama </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T.C. Kimlik Numarası beyanı,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Diploma veya mezuniyet belgesinin aslı veya kurumca onaylanmış sureti,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3- KPSS sonuç belgesinin aslı veya kurumca tasdikli sureti,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 Başkanlıkça verilmiş olan hafızlık belgesinin aslı veya kurumca onaylanmış sureti,</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5- Sabıka kaydı olmadığına dair yazılı beyanı,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6- Erkek adayların askerlikle ilişiği olmadığına dair yazılı beyanı,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7- Sağlıkla ilgili olarak görevini devamlı yapmaya engel bir durum olmadığına dair yazılı beyanı,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8- Stajyer vaizlik, stajyer Kur-an kursu öğreticiliği, imam-hatiplik ve müezzin-kayyımlık yeterlik belgesinin olduğuna dair yazılı beyanı,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xml:space="preserve">9- Son bir yıl içinde çekilmiş altı adet vesikalık fotoğraf. </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Bu belgelerin aslı ibraz edilmek kaydıyla suretleri Başkanlık, müftülükler veya eğitim merkezi müdürlüklerince tasdik edilebilir.)</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xml:space="preserve">10- Öğrenimini yabancı ülkelerde yapmış olanların denklik belgesi, </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11- Mal Beyannamesi.</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3 AY</w:t>
            </w:r>
          </w:p>
        </w:tc>
      </w:tr>
      <w:tr w:rsidR="00566912" w:rsidRPr="006528F2" w:rsidTr="0006607F">
        <w:trPr>
          <w:trHeight w:val="1227"/>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27</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Emekli veya görevden ayrılanların pasaport belgesi müracaatında</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1- Emekli veya görevden ayrıldığı tarihteki görev yerini ve en son ikamet adresini ve T:C kimlik numarasını, sahip olduğu Pasaportun numarasını, telefon numarasını belirtir pasaport müracaat belgesi yazılı beyanı,</w:t>
            </w:r>
          </w:p>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2- Eşi, kızı veya çocuklarının müracaatında memurun eşi ve çocuğu olduğunu, T. C. Kimlik numarasını belirtir yazılı pasaport talep belgesi beyanı. </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5 GÜN</w:t>
            </w:r>
          </w:p>
        </w:tc>
      </w:tr>
      <w:tr w:rsidR="00566912" w:rsidRPr="006528F2" w:rsidTr="0006607F">
        <w:trPr>
          <w:trHeight w:val="508"/>
          <w:tblCellSpacing w:w="0" w:type="dxa"/>
        </w:trPr>
        <w:tc>
          <w:tcPr>
            <w:tcW w:w="567"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jc w:val="center"/>
              <w:rPr>
                <w:rFonts w:ascii="Verdana" w:hAnsi="Verdana"/>
                <w:color w:val="000000"/>
                <w:sz w:val="20"/>
                <w:szCs w:val="20"/>
                <w:lang w:eastAsia="tr-TR"/>
              </w:rPr>
            </w:pPr>
            <w:r w:rsidRPr="00566912">
              <w:rPr>
                <w:rFonts w:ascii="Verdana" w:hAnsi="Verdana"/>
                <w:color w:val="000000"/>
                <w:sz w:val="20"/>
                <w:szCs w:val="20"/>
                <w:lang w:eastAsia="tr-TR"/>
              </w:rPr>
              <w:t>28</w:t>
            </w:r>
          </w:p>
        </w:tc>
        <w:tc>
          <w:tcPr>
            <w:tcW w:w="3544"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4982 Sayılı Bilgi Edinme Hakkı Kanunu Kapsamında Yapılan Başvuruların Cevaplandırılması</w:t>
            </w:r>
          </w:p>
        </w:tc>
        <w:tc>
          <w:tcPr>
            <w:tcW w:w="5103"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566912" w:rsidRDefault="00566912" w:rsidP="00246AEA">
            <w:pPr>
              <w:pStyle w:val="AralkYok"/>
              <w:rPr>
                <w:rFonts w:ascii="Verdana" w:hAnsi="Verdana"/>
                <w:color w:val="000000"/>
                <w:sz w:val="20"/>
                <w:szCs w:val="20"/>
                <w:lang w:eastAsia="tr-TR"/>
              </w:rPr>
            </w:pPr>
            <w:r w:rsidRPr="00566912">
              <w:rPr>
                <w:rFonts w:ascii="Verdana" w:hAnsi="Verdana"/>
                <w:color w:val="000000"/>
                <w:sz w:val="20"/>
                <w:szCs w:val="20"/>
                <w:lang w:eastAsia="tr-TR"/>
              </w:rPr>
              <w:t> Dilekçe veya e-posta</w:t>
            </w:r>
          </w:p>
        </w:tc>
        <w:tc>
          <w:tcPr>
            <w:tcW w:w="1275" w:type="dxa"/>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hideMark/>
          </w:tcPr>
          <w:p w:rsidR="00566912" w:rsidRPr="006528F2" w:rsidRDefault="00566912" w:rsidP="00246AEA">
            <w:pPr>
              <w:pStyle w:val="AralkYok"/>
              <w:jc w:val="center"/>
              <w:rPr>
                <w:rFonts w:ascii="Verdana" w:hAnsi="Verdana"/>
                <w:color w:val="000000"/>
                <w:sz w:val="18"/>
                <w:szCs w:val="18"/>
                <w:lang w:eastAsia="tr-TR"/>
              </w:rPr>
            </w:pPr>
            <w:r w:rsidRPr="006528F2">
              <w:rPr>
                <w:rFonts w:ascii="Verdana" w:hAnsi="Verdana"/>
                <w:color w:val="000000"/>
                <w:sz w:val="18"/>
                <w:szCs w:val="18"/>
                <w:lang w:eastAsia="tr-TR"/>
              </w:rPr>
              <w:t>15 GÜN</w:t>
            </w:r>
          </w:p>
        </w:tc>
      </w:tr>
      <w:tr w:rsidR="00566912" w:rsidRPr="00566912" w:rsidTr="0006607F">
        <w:trPr>
          <w:trHeight w:val="508"/>
          <w:tblCellSpacing w:w="0" w:type="dxa"/>
        </w:trPr>
        <w:tc>
          <w:tcPr>
            <w:tcW w:w="10489" w:type="dxa"/>
            <w:gridSpan w:val="4"/>
            <w:tcBorders>
              <w:top w:val="outset" w:sz="8" w:space="0" w:color="D0D7E5"/>
              <w:left w:val="outset" w:sz="8" w:space="0" w:color="D0D7E5"/>
              <w:bottom w:val="outset" w:sz="8" w:space="0" w:color="D0D7E5"/>
              <w:right w:val="outset" w:sz="8" w:space="0" w:color="D0D7E5"/>
            </w:tcBorders>
            <w:tcMar>
              <w:top w:w="15" w:type="dxa"/>
              <w:left w:w="15" w:type="dxa"/>
              <w:bottom w:w="15" w:type="dxa"/>
              <w:right w:w="15" w:type="dxa"/>
            </w:tcMar>
            <w:vAlign w:val="center"/>
          </w:tcPr>
          <w:p w:rsidR="00566912" w:rsidRPr="00566912" w:rsidRDefault="00566912" w:rsidP="00566912">
            <w:pPr>
              <w:pStyle w:val="AralkYok"/>
              <w:ind w:firstLine="708"/>
              <w:jc w:val="both"/>
              <w:rPr>
                <w:rFonts w:ascii="Verdana" w:hAnsi="Verdana"/>
                <w:color w:val="000000"/>
                <w:sz w:val="20"/>
                <w:szCs w:val="20"/>
                <w:lang w:eastAsia="tr-TR"/>
              </w:rPr>
            </w:pPr>
            <w:r w:rsidRPr="00566912">
              <w:rPr>
                <w:rFonts w:ascii="Verdana" w:hAnsi="Verdana"/>
                <w:color w:val="000000"/>
                <w:sz w:val="20"/>
                <w:szCs w:val="2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bl>
    <w:p w:rsidR="00566912" w:rsidRPr="00400C9A" w:rsidRDefault="00566912" w:rsidP="00566912">
      <w:pPr>
        <w:pStyle w:val="AralkYok"/>
        <w:rPr>
          <w:rFonts w:ascii="Verdana" w:hAnsi="Verdana"/>
          <w:color w:val="000000"/>
          <w:lang w:eastAsia="tr-TR"/>
        </w:rPr>
      </w:pPr>
    </w:p>
    <w:tbl>
      <w:tblPr>
        <w:tblpPr w:leftFromText="141" w:rightFromText="141" w:vertAnchor="text" w:horzAnchor="margin" w:tblpXSpec="center" w:tblpY="261"/>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9"/>
        <w:gridCol w:w="384"/>
        <w:gridCol w:w="3248"/>
        <w:gridCol w:w="1680"/>
        <w:gridCol w:w="284"/>
        <w:gridCol w:w="2693"/>
      </w:tblGrid>
      <w:tr w:rsidR="00566912" w:rsidRPr="00400C9A" w:rsidTr="00E032E8">
        <w:trPr>
          <w:tblCellSpacing w:w="0" w:type="dxa"/>
        </w:trPr>
        <w:tc>
          <w:tcPr>
            <w:tcW w:w="2069"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İlk Müracaat Yeri</w:t>
            </w:r>
          </w:p>
        </w:tc>
        <w:tc>
          <w:tcPr>
            <w:tcW w:w="3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3248"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Güzelbahçe İlçe Müftülüğü</w:t>
            </w:r>
          </w:p>
        </w:tc>
        <w:tc>
          <w:tcPr>
            <w:tcW w:w="1680"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İkinci Müracaat Yeri</w:t>
            </w:r>
          </w:p>
        </w:tc>
        <w:tc>
          <w:tcPr>
            <w:tcW w:w="2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2693"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Güzelbahçe Kaymakamlığı</w:t>
            </w:r>
          </w:p>
        </w:tc>
      </w:tr>
      <w:tr w:rsidR="00566912" w:rsidRPr="00400C9A" w:rsidTr="00E032E8">
        <w:trPr>
          <w:tblCellSpacing w:w="0" w:type="dxa"/>
        </w:trPr>
        <w:tc>
          <w:tcPr>
            <w:tcW w:w="2069" w:type="dxa"/>
            <w:vAlign w:val="center"/>
            <w:hideMark/>
          </w:tcPr>
          <w:p w:rsidR="00566912" w:rsidRPr="0006607F" w:rsidRDefault="00566912" w:rsidP="00246AEA">
            <w:pPr>
              <w:pStyle w:val="AralkYok"/>
              <w:spacing w:after="120"/>
              <w:rPr>
                <w:rFonts w:ascii="Verdana" w:hAnsi="Verdana"/>
                <w:color w:val="000000"/>
                <w:sz w:val="20"/>
                <w:szCs w:val="20"/>
                <w:lang w:eastAsia="tr-TR"/>
              </w:rPr>
            </w:pPr>
            <w:r w:rsidRPr="0006607F">
              <w:rPr>
                <w:rFonts w:ascii="Verdana" w:hAnsi="Verdana"/>
                <w:color w:val="000000"/>
                <w:sz w:val="20"/>
                <w:szCs w:val="20"/>
                <w:lang w:eastAsia="tr-TR"/>
              </w:rPr>
              <w:t>İsim</w:t>
            </w:r>
          </w:p>
        </w:tc>
        <w:tc>
          <w:tcPr>
            <w:tcW w:w="384" w:type="dxa"/>
            <w:vAlign w:val="center"/>
            <w:hideMark/>
          </w:tcPr>
          <w:p w:rsidR="00566912" w:rsidRPr="00400C9A" w:rsidRDefault="00566912" w:rsidP="00246AEA">
            <w:pPr>
              <w:pStyle w:val="AralkYok"/>
              <w:spacing w:after="120"/>
              <w:jc w:val="center"/>
              <w:rPr>
                <w:rFonts w:ascii="Verdana" w:hAnsi="Verdana"/>
                <w:color w:val="000000"/>
                <w:lang w:eastAsia="tr-TR"/>
              </w:rPr>
            </w:pPr>
            <w:r w:rsidRPr="00400C9A">
              <w:rPr>
                <w:rFonts w:ascii="Verdana" w:hAnsi="Verdana"/>
                <w:color w:val="000000"/>
                <w:lang w:eastAsia="tr-TR"/>
              </w:rPr>
              <w:t>:</w:t>
            </w:r>
          </w:p>
        </w:tc>
        <w:tc>
          <w:tcPr>
            <w:tcW w:w="3248" w:type="dxa"/>
            <w:vAlign w:val="center"/>
            <w:hideMark/>
          </w:tcPr>
          <w:p w:rsidR="00566912" w:rsidRPr="0006607F" w:rsidRDefault="00566912" w:rsidP="00246AEA">
            <w:pPr>
              <w:pStyle w:val="AralkYok"/>
              <w:spacing w:after="120"/>
              <w:rPr>
                <w:rFonts w:ascii="Verdana" w:hAnsi="Verdana"/>
                <w:color w:val="000000"/>
                <w:sz w:val="20"/>
                <w:szCs w:val="20"/>
                <w:lang w:eastAsia="tr-TR"/>
              </w:rPr>
            </w:pPr>
            <w:r w:rsidRPr="0006607F">
              <w:rPr>
                <w:rFonts w:ascii="Verdana" w:hAnsi="Verdana"/>
                <w:color w:val="000000"/>
                <w:sz w:val="20"/>
                <w:szCs w:val="20"/>
                <w:lang w:eastAsia="tr-TR"/>
              </w:rPr>
              <w:t xml:space="preserve">Kemal KARADENİZ </w:t>
            </w:r>
          </w:p>
        </w:tc>
        <w:tc>
          <w:tcPr>
            <w:tcW w:w="1680" w:type="dxa"/>
            <w:vAlign w:val="center"/>
            <w:hideMark/>
          </w:tcPr>
          <w:p w:rsidR="00566912" w:rsidRPr="0006607F" w:rsidRDefault="00566912" w:rsidP="00246AEA">
            <w:pPr>
              <w:pStyle w:val="AralkYok"/>
              <w:spacing w:after="120"/>
              <w:rPr>
                <w:rFonts w:ascii="Verdana" w:hAnsi="Verdana"/>
                <w:color w:val="000000"/>
                <w:sz w:val="20"/>
                <w:szCs w:val="20"/>
                <w:lang w:eastAsia="tr-TR"/>
              </w:rPr>
            </w:pPr>
            <w:r w:rsidRPr="0006607F">
              <w:rPr>
                <w:rFonts w:ascii="Verdana" w:hAnsi="Verdana"/>
                <w:color w:val="000000"/>
                <w:sz w:val="20"/>
                <w:szCs w:val="20"/>
                <w:lang w:eastAsia="tr-TR"/>
              </w:rPr>
              <w:t>İsim</w:t>
            </w:r>
          </w:p>
        </w:tc>
        <w:tc>
          <w:tcPr>
            <w:tcW w:w="284" w:type="dxa"/>
            <w:vAlign w:val="center"/>
            <w:hideMark/>
          </w:tcPr>
          <w:p w:rsidR="00566912" w:rsidRPr="00400C9A" w:rsidRDefault="00566912" w:rsidP="00246AEA">
            <w:pPr>
              <w:pStyle w:val="AralkYok"/>
              <w:spacing w:after="120"/>
              <w:jc w:val="center"/>
              <w:rPr>
                <w:rFonts w:ascii="Verdana" w:hAnsi="Verdana"/>
                <w:color w:val="000000"/>
                <w:lang w:eastAsia="tr-TR"/>
              </w:rPr>
            </w:pPr>
            <w:r w:rsidRPr="00400C9A">
              <w:rPr>
                <w:rFonts w:ascii="Verdana" w:hAnsi="Verdana"/>
                <w:color w:val="000000"/>
                <w:lang w:eastAsia="tr-TR"/>
              </w:rPr>
              <w:t>:</w:t>
            </w:r>
          </w:p>
        </w:tc>
        <w:tc>
          <w:tcPr>
            <w:tcW w:w="2693" w:type="dxa"/>
            <w:vAlign w:val="center"/>
            <w:hideMark/>
          </w:tcPr>
          <w:p w:rsidR="00566912" w:rsidRPr="0006607F" w:rsidRDefault="00566912" w:rsidP="00246AEA">
            <w:pPr>
              <w:pStyle w:val="AralkYok"/>
              <w:spacing w:after="120"/>
              <w:rPr>
                <w:rFonts w:ascii="Verdana" w:hAnsi="Verdana"/>
                <w:color w:val="000000"/>
                <w:sz w:val="20"/>
                <w:szCs w:val="20"/>
                <w:lang w:eastAsia="tr-TR"/>
              </w:rPr>
            </w:pPr>
            <w:r w:rsidRPr="0006607F">
              <w:rPr>
                <w:rFonts w:ascii="Verdana" w:hAnsi="Verdana"/>
                <w:color w:val="000000"/>
                <w:sz w:val="20"/>
                <w:szCs w:val="20"/>
                <w:lang w:eastAsia="tr-TR"/>
              </w:rPr>
              <w:t xml:space="preserve"> Hüseyin KULÖZÜ</w:t>
            </w:r>
          </w:p>
        </w:tc>
      </w:tr>
      <w:tr w:rsidR="00566912" w:rsidRPr="00400C9A" w:rsidTr="00E032E8">
        <w:trPr>
          <w:tblCellSpacing w:w="0" w:type="dxa"/>
        </w:trPr>
        <w:tc>
          <w:tcPr>
            <w:tcW w:w="2069"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Unvan</w:t>
            </w:r>
          </w:p>
        </w:tc>
        <w:tc>
          <w:tcPr>
            <w:tcW w:w="3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3248"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İlçe Müftü V.</w:t>
            </w:r>
          </w:p>
        </w:tc>
        <w:tc>
          <w:tcPr>
            <w:tcW w:w="1680"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Unvan</w:t>
            </w:r>
          </w:p>
        </w:tc>
        <w:tc>
          <w:tcPr>
            <w:tcW w:w="2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2693"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Güzelbahçe Kaymakamı</w:t>
            </w:r>
          </w:p>
        </w:tc>
      </w:tr>
      <w:tr w:rsidR="00566912" w:rsidRPr="00400C9A" w:rsidTr="00E032E8">
        <w:trPr>
          <w:tblCellSpacing w:w="0" w:type="dxa"/>
        </w:trPr>
        <w:tc>
          <w:tcPr>
            <w:tcW w:w="2069"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Adres</w:t>
            </w:r>
          </w:p>
        </w:tc>
        <w:tc>
          <w:tcPr>
            <w:tcW w:w="3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3248"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Çelebi Mahallesi Şehit Kemal Cad. 335. Sok. No:4 35310 Güzelbahçe / İZMİR</w:t>
            </w:r>
          </w:p>
        </w:tc>
        <w:tc>
          <w:tcPr>
            <w:tcW w:w="1680"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Adres</w:t>
            </w:r>
          </w:p>
        </w:tc>
        <w:tc>
          <w:tcPr>
            <w:tcW w:w="2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2693"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bCs/>
                <w:sz w:val="20"/>
                <w:szCs w:val="20"/>
              </w:rPr>
              <w:t xml:space="preserve">Yaka Mahallesi Ali İhsan Gedik Cad. No:73 </w:t>
            </w:r>
            <w:proofErr w:type="gramStart"/>
            <w:r w:rsidRPr="0006607F">
              <w:rPr>
                <w:rFonts w:ascii="Verdana" w:hAnsi="Verdana"/>
                <w:bCs/>
                <w:sz w:val="20"/>
                <w:szCs w:val="20"/>
              </w:rPr>
              <w:t>35310   Güzelbahçe</w:t>
            </w:r>
            <w:proofErr w:type="gramEnd"/>
            <w:r w:rsidRPr="0006607F">
              <w:rPr>
                <w:rFonts w:ascii="Verdana" w:hAnsi="Verdana"/>
                <w:bCs/>
                <w:sz w:val="20"/>
                <w:szCs w:val="20"/>
              </w:rPr>
              <w:t xml:space="preserve"> / İZMİR</w:t>
            </w:r>
          </w:p>
        </w:tc>
      </w:tr>
      <w:tr w:rsidR="00566912" w:rsidRPr="00400C9A" w:rsidTr="00E032E8">
        <w:trPr>
          <w:tblCellSpacing w:w="0" w:type="dxa"/>
        </w:trPr>
        <w:tc>
          <w:tcPr>
            <w:tcW w:w="2069"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Telefon</w:t>
            </w:r>
          </w:p>
        </w:tc>
        <w:tc>
          <w:tcPr>
            <w:tcW w:w="3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3248"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0 232 234 50 23</w:t>
            </w:r>
          </w:p>
        </w:tc>
        <w:tc>
          <w:tcPr>
            <w:tcW w:w="1680"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Telefon</w:t>
            </w:r>
          </w:p>
        </w:tc>
        <w:tc>
          <w:tcPr>
            <w:tcW w:w="2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2693"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0 232 234 48 58</w:t>
            </w:r>
          </w:p>
        </w:tc>
      </w:tr>
      <w:tr w:rsidR="00566912" w:rsidRPr="00400C9A" w:rsidTr="00E032E8">
        <w:trPr>
          <w:tblCellSpacing w:w="0" w:type="dxa"/>
        </w:trPr>
        <w:tc>
          <w:tcPr>
            <w:tcW w:w="2069"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Faks</w:t>
            </w:r>
          </w:p>
        </w:tc>
        <w:tc>
          <w:tcPr>
            <w:tcW w:w="3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3248"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0 232 234 07 48</w:t>
            </w:r>
          </w:p>
        </w:tc>
        <w:tc>
          <w:tcPr>
            <w:tcW w:w="1680"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Faks</w:t>
            </w:r>
          </w:p>
        </w:tc>
        <w:tc>
          <w:tcPr>
            <w:tcW w:w="2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2693"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0 232 234 48 38</w:t>
            </w:r>
          </w:p>
        </w:tc>
      </w:tr>
      <w:tr w:rsidR="00566912" w:rsidRPr="00400C9A" w:rsidTr="00E032E8">
        <w:trPr>
          <w:trHeight w:val="359"/>
          <w:tblCellSpacing w:w="0" w:type="dxa"/>
        </w:trPr>
        <w:tc>
          <w:tcPr>
            <w:tcW w:w="2069" w:type="dxa"/>
            <w:vAlign w:val="center"/>
            <w:hideMark/>
          </w:tcPr>
          <w:p w:rsidR="00566912" w:rsidRPr="0006607F" w:rsidRDefault="00566912" w:rsidP="00246AEA">
            <w:pPr>
              <w:pStyle w:val="AralkYok"/>
              <w:rPr>
                <w:rFonts w:ascii="Verdana" w:hAnsi="Verdana"/>
                <w:color w:val="000000"/>
                <w:sz w:val="20"/>
                <w:szCs w:val="20"/>
                <w:lang w:eastAsia="tr-TR"/>
              </w:rPr>
            </w:pPr>
            <w:proofErr w:type="gramStart"/>
            <w:r w:rsidRPr="0006607F">
              <w:rPr>
                <w:rFonts w:ascii="Verdana" w:hAnsi="Verdana"/>
                <w:color w:val="000000"/>
                <w:sz w:val="20"/>
                <w:szCs w:val="20"/>
                <w:lang w:eastAsia="tr-TR"/>
              </w:rPr>
              <w:t>e</w:t>
            </w:r>
            <w:proofErr w:type="gramEnd"/>
            <w:r w:rsidRPr="0006607F">
              <w:rPr>
                <w:rFonts w:ascii="Verdana" w:hAnsi="Verdana"/>
                <w:color w:val="000000"/>
                <w:sz w:val="20"/>
                <w:szCs w:val="20"/>
                <w:lang w:eastAsia="tr-TR"/>
              </w:rPr>
              <w:t>-Posta</w:t>
            </w:r>
          </w:p>
        </w:tc>
        <w:tc>
          <w:tcPr>
            <w:tcW w:w="3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3248"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lang w:eastAsia="tr-TR"/>
              </w:rPr>
              <w:t>guzelbahce@diyanet.gov.tr</w:t>
            </w:r>
          </w:p>
        </w:tc>
        <w:tc>
          <w:tcPr>
            <w:tcW w:w="1680" w:type="dxa"/>
            <w:vAlign w:val="center"/>
            <w:hideMark/>
          </w:tcPr>
          <w:p w:rsidR="00566912" w:rsidRPr="0006607F" w:rsidRDefault="00566912" w:rsidP="00246AEA">
            <w:pPr>
              <w:pStyle w:val="AralkYok"/>
              <w:rPr>
                <w:rFonts w:ascii="Verdana" w:hAnsi="Verdana"/>
                <w:color w:val="000000"/>
                <w:sz w:val="20"/>
                <w:szCs w:val="20"/>
                <w:lang w:eastAsia="tr-TR"/>
              </w:rPr>
            </w:pPr>
            <w:proofErr w:type="gramStart"/>
            <w:r w:rsidRPr="0006607F">
              <w:rPr>
                <w:rFonts w:ascii="Verdana" w:hAnsi="Verdana"/>
                <w:color w:val="000000"/>
                <w:sz w:val="20"/>
                <w:szCs w:val="20"/>
                <w:lang w:eastAsia="tr-TR"/>
              </w:rPr>
              <w:t>e</w:t>
            </w:r>
            <w:proofErr w:type="gramEnd"/>
            <w:r w:rsidRPr="0006607F">
              <w:rPr>
                <w:rFonts w:ascii="Verdana" w:hAnsi="Verdana"/>
                <w:color w:val="000000"/>
                <w:sz w:val="20"/>
                <w:szCs w:val="20"/>
                <w:lang w:eastAsia="tr-TR"/>
              </w:rPr>
              <w:t>-Posta</w:t>
            </w:r>
          </w:p>
        </w:tc>
        <w:tc>
          <w:tcPr>
            <w:tcW w:w="284" w:type="dxa"/>
            <w:vAlign w:val="center"/>
            <w:hideMark/>
          </w:tcPr>
          <w:p w:rsidR="00566912" w:rsidRPr="00400C9A" w:rsidRDefault="00566912" w:rsidP="00246AEA">
            <w:pPr>
              <w:pStyle w:val="AralkYok"/>
              <w:jc w:val="center"/>
              <w:rPr>
                <w:rFonts w:ascii="Verdana" w:hAnsi="Verdana"/>
                <w:color w:val="000000"/>
                <w:lang w:eastAsia="tr-TR"/>
              </w:rPr>
            </w:pPr>
            <w:r w:rsidRPr="00400C9A">
              <w:rPr>
                <w:rFonts w:ascii="Verdana" w:hAnsi="Verdana"/>
                <w:color w:val="000000"/>
                <w:lang w:eastAsia="tr-TR"/>
              </w:rPr>
              <w:t>:</w:t>
            </w:r>
          </w:p>
        </w:tc>
        <w:tc>
          <w:tcPr>
            <w:tcW w:w="2693" w:type="dxa"/>
            <w:vAlign w:val="center"/>
            <w:hideMark/>
          </w:tcPr>
          <w:p w:rsidR="00566912" w:rsidRPr="0006607F" w:rsidRDefault="00566912" w:rsidP="00246AEA">
            <w:pPr>
              <w:pStyle w:val="AralkYok"/>
              <w:rPr>
                <w:rFonts w:ascii="Verdana" w:hAnsi="Verdana"/>
                <w:color w:val="000000"/>
                <w:sz w:val="20"/>
                <w:szCs w:val="20"/>
                <w:lang w:eastAsia="tr-TR"/>
              </w:rPr>
            </w:pPr>
            <w:r w:rsidRPr="0006607F">
              <w:rPr>
                <w:rFonts w:ascii="Verdana" w:hAnsi="Verdana"/>
                <w:color w:val="000000"/>
                <w:sz w:val="20"/>
                <w:szCs w:val="20"/>
              </w:rPr>
              <w:t>guzelbahce@icisleri.gov.tr</w:t>
            </w:r>
          </w:p>
        </w:tc>
      </w:tr>
      <w:tr w:rsidR="00566912" w:rsidRPr="00400C9A" w:rsidTr="00E032E8">
        <w:trPr>
          <w:tblCellSpacing w:w="0" w:type="dxa"/>
        </w:trPr>
        <w:tc>
          <w:tcPr>
            <w:tcW w:w="2069" w:type="dxa"/>
            <w:vAlign w:val="center"/>
            <w:hideMark/>
          </w:tcPr>
          <w:p w:rsidR="00566912" w:rsidRPr="00400C9A" w:rsidRDefault="00566912" w:rsidP="00246AEA">
            <w:pPr>
              <w:pStyle w:val="AralkYok"/>
              <w:rPr>
                <w:rFonts w:ascii="Verdana" w:hAnsi="Verdana"/>
                <w:color w:val="000000"/>
                <w:lang w:eastAsia="tr-TR"/>
              </w:rPr>
            </w:pPr>
          </w:p>
        </w:tc>
        <w:tc>
          <w:tcPr>
            <w:tcW w:w="384" w:type="dxa"/>
            <w:vAlign w:val="center"/>
            <w:hideMark/>
          </w:tcPr>
          <w:p w:rsidR="00566912" w:rsidRPr="00400C9A" w:rsidRDefault="00566912" w:rsidP="00246AEA">
            <w:pPr>
              <w:pStyle w:val="AralkYok"/>
              <w:rPr>
                <w:rFonts w:ascii="Verdana" w:hAnsi="Verdana"/>
                <w:color w:val="000000"/>
                <w:lang w:eastAsia="tr-TR"/>
              </w:rPr>
            </w:pPr>
          </w:p>
        </w:tc>
        <w:tc>
          <w:tcPr>
            <w:tcW w:w="3248" w:type="dxa"/>
            <w:vAlign w:val="center"/>
            <w:hideMark/>
          </w:tcPr>
          <w:p w:rsidR="00566912" w:rsidRPr="00400C9A" w:rsidRDefault="00566912" w:rsidP="00246AEA">
            <w:pPr>
              <w:pStyle w:val="AralkYok"/>
              <w:rPr>
                <w:rFonts w:ascii="Verdana" w:hAnsi="Verdana"/>
                <w:color w:val="000000"/>
                <w:lang w:eastAsia="tr-TR"/>
              </w:rPr>
            </w:pPr>
          </w:p>
        </w:tc>
        <w:tc>
          <w:tcPr>
            <w:tcW w:w="1680" w:type="dxa"/>
            <w:vAlign w:val="center"/>
            <w:hideMark/>
          </w:tcPr>
          <w:p w:rsidR="00566912" w:rsidRPr="00400C9A" w:rsidRDefault="00566912" w:rsidP="00246AEA">
            <w:pPr>
              <w:pStyle w:val="AralkYok"/>
              <w:rPr>
                <w:rFonts w:ascii="Verdana" w:hAnsi="Verdana"/>
                <w:color w:val="000000"/>
                <w:lang w:eastAsia="tr-TR"/>
              </w:rPr>
            </w:pPr>
          </w:p>
        </w:tc>
        <w:tc>
          <w:tcPr>
            <w:tcW w:w="284" w:type="dxa"/>
            <w:vAlign w:val="center"/>
            <w:hideMark/>
          </w:tcPr>
          <w:p w:rsidR="00566912" w:rsidRPr="00400C9A" w:rsidRDefault="00566912" w:rsidP="00246AEA">
            <w:pPr>
              <w:pStyle w:val="AralkYok"/>
              <w:rPr>
                <w:rFonts w:ascii="Verdana" w:hAnsi="Verdana"/>
                <w:color w:val="000000"/>
                <w:lang w:eastAsia="tr-TR"/>
              </w:rPr>
            </w:pPr>
          </w:p>
        </w:tc>
        <w:tc>
          <w:tcPr>
            <w:tcW w:w="2693" w:type="dxa"/>
            <w:vAlign w:val="center"/>
            <w:hideMark/>
          </w:tcPr>
          <w:p w:rsidR="00566912" w:rsidRPr="00400C9A" w:rsidRDefault="00566912" w:rsidP="00246AEA">
            <w:pPr>
              <w:pStyle w:val="AralkYok"/>
              <w:rPr>
                <w:rFonts w:ascii="Verdana" w:hAnsi="Verdana"/>
                <w:color w:val="000000"/>
                <w:lang w:eastAsia="tr-TR"/>
              </w:rPr>
            </w:pPr>
          </w:p>
        </w:tc>
      </w:tr>
    </w:tbl>
    <w:p w:rsidR="00566912" w:rsidRPr="00400C9A" w:rsidRDefault="00566912" w:rsidP="00566912">
      <w:pPr>
        <w:pStyle w:val="AralkYok"/>
        <w:rPr>
          <w:rFonts w:ascii="Verdana" w:hAnsi="Verdana"/>
          <w:color w:val="000000"/>
          <w:lang w:eastAsia="tr-TR"/>
        </w:rPr>
      </w:pPr>
      <w:r w:rsidRPr="00400C9A">
        <w:rPr>
          <w:rFonts w:ascii="Verdana" w:hAnsi="Verdana"/>
          <w:color w:val="000000"/>
          <w:lang w:eastAsia="tr-TR"/>
        </w:rPr>
        <w:t> </w:t>
      </w:r>
    </w:p>
    <w:p w:rsidR="00566912" w:rsidRPr="00400C9A" w:rsidRDefault="00566912" w:rsidP="00566912">
      <w:pPr>
        <w:pStyle w:val="AralkYok"/>
        <w:rPr>
          <w:rFonts w:ascii="Verdana" w:hAnsi="Verdana"/>
        </w:rPr>
      </w:pPr>
      <w:r w:rsidRPr="00400C9A">
        <w:rPr>
          <w:rFonts w:ascii="Verdana" w:hAnsi="Verdana"/>
        </w:rPr>
        <w:t xml:space="preserve">                            </w:t>
      </w:r>
      <w:bookmarkStart w:id="0" w:name="_GoBack"/>
      <w:bookmarkEnd w:id="0"/>
    </w:p>
    <w:sectPr w:rsidR="00566912" w:rsidRPr="00400C9A" w:rsidSect="00566912">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5315"/>
    <w:multiLevelType w:val="hybridMultilevel"/>
    <w:tmpl w:val="19427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AB61299"/>
    <w:multiLevelType w:val="multilevel"/>
    <w:tmpl w:val="498E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22757"/>
    <w:multiLevelType w:val="hybridMultilevel"/>
    <w:tmpl w:val="BE38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24411E"/>
    <w:multiLevelType w:val="hybridMultilevel"/>
    <w:tmpl w:val="8E0AA566"/>
    <w:lvl w:ilvl="0" w:tplc="343A04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3712DC3"/>
    <w:multiLevelType w:val="hybridMultilevel"/>
    <w:tmpl w:val="A30C92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6161E7"/>
    <w:multiLevelType w:val="hybridMultilevel"/>
    <w:tmpl w:val="48E62E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36"/>
    <w:rsid w:val="0006607F"/>
    <w:rsid w:val="002F2BE1"/>
    <w:rsid w:val="00566912"/>
    <w:rsid w:val="006528F2"/>
    <w:rsid w:val="007C663B"/>
    <w:rsid w:val="008442FA"/>
    <w:rsid w:val="008C4D1F"/>
    <w:rsid w:val="00AA5ADA"/>
    <w:rsid w:val="00BB7E53"/>
    <w:rsid w:val="00C313C2"/>
    <w:rsid w:val="00DE0699"/>
    <w:rsid w:val="00E032E8"/>
    <w:rsid w:val="00F72EA8"/>
    <w:rsid w:val="00F87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66912"/>
    <w:pPr>
      <w:spacing w:after="0" w:line="240" w:lineRule="auto"/>
    </w:pPr>
  </w:style>
  <w:style w:type="paragraph" w:styleId="NormalWeb">
    <w:name w:val="Normal (Web)"/>
    <w:basedOn w:val="Normal"/>
    <w:uiPriority w:val="99"/>
    <w:semiHidden/>
    <w:unhideWhenUsed/>
    <w:rsid w:val="007C66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C4D1F"/>
    <w:pPr>
      <w:ind w:left="720"/>
      <w:contextualSpacing/>
    </w:pPr>
  </w:style>
  <w:style w:type="table" w:styleId="TabloKlavuzu">
    <w:name w:val="Table Grid"/>
    <w:basedOn w:val="NormalTablo"/>
    <w:uiPriority w:val="59"/>
    <w:rsid w:val="00AA5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66912"/>
    <w:pPr>
      <w:spacing w:after="0" w:line="240" w:lineRule="auto"/>
    </w:pPr>
  </w:style>
  <w:style w:type="paragraph" w:styleId="NormalWeb">
    <w:name w:val="Normal (Web)"/>
    <w:basedOn w:val="Normal"/>
    <w:uiPriority w:val="99"/>
    <w:semiHidden/>
    <w:unhideWhenUsed/>
    <w:rsid w:val="007C66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C4D1F"/>
    <w:pPr>
      <w:ind w:left="720"/>
      <w:contextualSpacing/>
    </w:pPr>
  </w:style>
  <w:style w:type="table" w:styleId="TabloKlavuzu">
    <w:name w:val="Table Grid"/>
    <w:basedOn w:val="NormalTablo"/>
    <w:uiPriority w:val="59"/>
    <w:rsid w:val="00AA5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77684">
      <w:bodyDiv w:val="1"/>
      <w:marLeft w:val="0"/>
      <w:marRight w:val="0"/>
      <w:marTop w:val="0"/>
      <w:marBottom w:val="0"/>
      <w:divBdr>
        <w:top w:val="none" w:sz="0" w:space="0" w:color="auto"/>
        <w:left w:val="none" w:sz="0" w:space="0" w:color="auto"/>
        <w:bottom w:val="none" w:sz="0" w:space="0" w:color="auto"/>
        <w:right w:val="none" w:sz="0" w:space="0" w:color="auto"/>
      </w:divBdr>
      <w:divsChild>
        <w:div w:id="891619764">
          <w:marLeft w:val="0"/>
          <w:marRight w:val="600"/>
          <w:marTop w:val="0"/>
          <w:marBottom w:val="0"/>
          <w:divBdr>
            <w:top w:val="none" w:sz="0" w:space="0" w:color="auto"/>
            <w:left w:val="none" w:sz="0" w:space="0" w:color="auto"/>
            <w:bottom w:val="single" w:sz="6" w:space="0" w:color="EEEEEE"/>
            <w:right w:val="none" w:sz="0" w:space="0" w:color="auto"/>
          </w:divBdr>
          <w:divsChild>
            <w:div w:id="1794857661">
              <w:marLeft w:val="0"/>
              <w:marRight w:val="0"/>
              <w:marTop w:val="0"/>
              <w:marBottom w:val="0"/>
              <w:divBdr>
                <w:top w:val="none" w:sz="0" w:space="0" w:color="auto"/>
                <w:left w:val="none" w:sz="0" w:space="0" w:color="auto"/>
                <w:bottom w:val="none" w:sz="0" w:space="0" w:color="auto"/>
                <w:right w:val="none" w:sz="0" w:space="0" w:color="auto"/>
              </w:divBdr>
              <w:divsChild>
                <w:div w:id="448007948">
                  <w:marLeft w:val="0"/>
                  <w:marRight w:val="0"/>
                  <w:marTop w:val="0"/>
                  <w:marBottom w:val="0"/>
                  <w:divBdr>
                    <w:top w:val="none" w:sz="0" w:space="0" w:color="auto"/>
                    <w:left w:val="none" w:sz="0" w:space="0" w:color="auto"/>
                    <w:bottom w:val="none" w:sz="0" w:space="0" w:color="auto"/>
                    <w:right w:val="none" w:sz="0" w:space="0" w:color="auto"/>
                  </w:divBdr>
                  <w:divsChild>
                    <w:div w:id="1208713150">
                      <w:marLeft w:val="0"/>
                      <w:marRight w:val="0"/>
                      <w:marTop w:val="0"/>
                      <w:marBottom w:val="0"/>
                      <w:divBdr>
                        <w:top w:val="none" w:sz="0" w:space="0" w:color="auto"/>
                        <w:left w:val="none" w:sz="0" w:space="0" w:color="auto"/>
                        <w:bottom w:val="none" w:sz="0" w:space="0" w:color="auto"/>
                        <w:right w:val="none" w:sz="0" w:space="0" w:color="auto"/>
                      </w:divBdr>
                    </w:div>
                    <w:div w:id="1311590639">
                      <w:marLeft w:val="0"/>
                      <w:marRight w:val="0"/>
                      <w:marTop w:val="0"/>
                      <w:marBottom w:val="0"/>
                      <w:divBdr>
                        <w:top w:val="none" w:sz="0" w:space="0" w:color="auto"/>
                        <w:left w:val="none" w:sz="0" w:space="0" w:color="auto"/>
                        <w:bottom w:val="none" w:sz="0" w:space="0" w:color="auto"/>
                        <w:right w:val="none" w:sz="0" w:space="0" w:color="auto"/>
                      </w:divBdr>
                    </w:div>
                  </w:divsChild>
                </w:div>
                <w:div w:id="386956293">
                  <w:marLeft w:val="0"/>
                  <w:marRight w:val="0"/>
                  <w:marTop w:val="0"/>
                  <w:marBottom w:val="0"/>
                  <w:divBdr>
                    <w:top w:val="none" w:sz="0" w:space="0" w:color="auto"/>
                    <w:left w:val="none" w:sz="0" w:space="0" w:color="auto"/>
                    <w:bottom w:val="none" w:sz="0" w:space="0" w:color="auto"/>
                    <w:right w:val="none" w:sz="0" w:space="0" w:color="auto"/>
                  </w:divBdr>
                  <w:divsChild>
                    <w:div w:id="1234202117">
                      <w:marLeft w:val="0"/>
                      <w:marRight w:val="0"/>
                      <w:marTop w:val="0"/>
                      <w:marBottom w:val="0"/>
                      <w:divBdr>
                        <w:top w:val="none" w:sz="0" w:space="0" w:color="auto"/>
                        <w:left w:val="none" w:sz="0" w:space="0" w:color="auto"/>
                        <w:bottom w:val="none" w:sz="0" w:space="0" w:color="auto"/>
                        <w:right w:val="none" w:sz="0" w:space="0" w:color="auto"/>
                      </w:divBdr>
                    </w:div>
                    <w:div w:id="1589389499">
                      <w:marLeft w:val="0"/>
                      <w:marRight w:val="0"/>
                      <w:marTop w:val="0"/>
                      <w:marBottom w:val="0"/>
                      <w:divBdr>
                        <w:top w:val="none" w:sz="0" w:space="0" w:color="auto"/>
                        <w:left w:val="none" w:sz="0" w:space="0" w:color="auto"/>
                        <w:bottom w:val="none" w:sz="0" w:space="0" w:color="auto"/>
                        <w:right w:val="none" w:sz="0" w:space="0" w:color="auto"/>
                      </w:divBdr>
                    </w:div>
                  </w:divsChild>
                </w:div>
                <w:div w:id="604772278">
                  <w:marLeft w:val="0"/>
                  <w:marRight w:val="0"/>
                  <w:marTop w:val="0"/>
                  <w:marBottom w:val="0"/>
                  <w:divBdr>
                    <w:top w:val="none" w:sz="0" w:space="0" w:color="auto"/>
                    <w:left w:val="none" w:sz="0" w:space="0" w:color="auto"/>
                    <w:bottom w:val="none" w:sz="0" w:space="0" w:color="auto"/>
                    <w:right w:val="none" w:sz="0" w:space="0" w:color="auto"/>
                  </w:divBdr>
                  <w:divsChild>
                    <w:div w:id="1518956">
                      <w:marLeft w:val="0"/>
                      <w:marRight w:val="0"/>
                      <w:marTop w:val="0"/>
                      <w:marBottom w:val="0"/>
                      <w:divBdr>
                        <w:top w:val="none" w:sz="0" w:space="0" w:color="auto"/>
                        <w:left w:val="none" w:sz="0" w:space="0" w:color="auto"/>
                        <w:bottom w:val="none" w:sz="0" w:space="0" w:color="auto"/>
                        <w:right w:val="none" w:sz="0" w:space="0" w:color="auto"/>
                      </w:divBdr>
                    </w:div>
                    <w:div w:id="460467661">
                      <w:marLeft w:val="0"/>
                      <w:marRight w:val="0"/>
                      <w:marTop w:val="0"/>
                      <w:marBottom w:val="0"/>
                      <w:divBdr>
                        <w:top w:val="none" w:sz="0" w:space="0" w:color="auto"/>
                        <w:left w:val="none" w:sz="0" w:space="0" w:color="auto"/>
                        <w:bottom w:val="none" w:sz="0" w:space="0" w:color="auto"/>
                        <w:right w:val="none" w:sz="0" w:space="0" w:color="auto"/>
                      </w:divBdr>
                    </w:div>
                  </w:divsChild>
                </w:div>
                <w:div w:id="845557286">
                  <w:marLeft w:val="0"/>
                  <w:marRight w:val="0"/>
                  <w:marTop w:val="0"/>
                  <w:marBottom w:val="0"/>
                  <w:divBdr>
                    <w:top w:val="none" w:sz="0" w:space="0" w:color="auto"/>
                    <w:left w:val="none" w:sz="0" w:space="0" w:color="auto"/>
                    <w:bottom w:val="none" w:sz="0" w:space="0" w:color="auto"/>
                    <w:right w:val="none" w:sz="0" w:space="0" w:color="auto"/>
                  </w:divBdr>
                  <w:divsChild>
                    <w:div w:id="928586775">
                      <w:marLeft w:val="0"/>
                      <w:marRight w:val="0"/>
                      <w:marTop w:val="0"/>
                      <w:marBottom w:val="0"/>
                      <w:divBdr>
                        <w:top w:val="none" w:sz="0" w:space="0" w:color="auto"/>
                        <w:left w:val="none" w:sz="0" w:space="0" w:color="auto"/>
                        <w:bottom w:val="none" w:sz="0" w:space="0" w:color="auto"/>
                        <w:right w:val="none" w:sz="0" w:space="0" w:color="auto"/>
                      </w:divBdr>
                    </w:div>
                    <w:div w:id="4609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4950">
      <w:bodyDiv w:val="1"/>
      <w:marLeft w:val="0"/>
      <w:marRight w:val="0"/>
      <w:marTop w:val="0"/>
      <w:marBottom w:val="0"/>
      <w:divBdr>
        <w:top w:val="none" w:sz="0" w:space="0" w:color="auto"/>
        <w:left w:val="none" w:sz="0" w:space="0" w:color="auto"/>
        <w:bottom w:val="none" w:sz="0" w:space="0" w:color="auto"/>
        <w:right w:val="none" w:sz="0" w:space="0" w:color="auto"/>
      </w:divBdr>
    </w:div>
    <w:div w:id="1221942133">
      <w:bodyDiv w:val="1"/>
      <w:marLeft w:val="0"/>
      <w:marRight w:val="0"/>
      <w:marTop w:val="0"/>
      <w:marBottom w:val="0"/>
      <w:divBdr>
        <w:top w:val="none" w:sz="0" w:space="0" w:color="auto"/>
        <w:left w:val="none" w:sz="0" w:space="0" w:color="auto"/>
        <w:bottom w:val="none" w:sz="0" w:space="0" w:color="auto"/>
        <w:right w:val="none" w:sz="0" w:space="0" w:color="auto"/>
      </w:divBdr>
      <w:divsChild>
        <w:div w:id="1794396193">
          <w:marLeft w:val="600"/>
          <w:marRight w:val="0"/>
          <w:marTop w:val="0"/>
          <w:marBottom w:val="0"/>
          <w:divBdr>
            <w:top w:val="none" w:sz="0" w:space="0" w:color="auto"/>
            <w:left w:val="none" w:sz="0" w:space="0" w:color="auto"/>
            <w:bottom w:val="none" w:sz="0" w:space="0" w:color="auto"/>
            <w:right w:val="none" w:sz="0" w:space="0" w:color="auto"/>
          </w:divBdr>
          <w:divsChild>
            <w:div w:id="11220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35">
      <w:bodyDiv w:val="1"/>
      <w:marLeft w:val="0"/>
      <w:marRight w:val="0"/>
      <w:marTop w:val="0"/>
      <w:marBottom w:val="0"/>
      <w:divBdr>
        <w:top w:val="none" w:sz="0" w:space="0" w:color="auto"/>
        <w:left w:val="none" w:sz="0" w:space="0" w:color="auto"/>
        <w:bottom w:val="none" w:sz="0" w:space="0" w:color="auto"/>
        <w:right w:val="none" w:sz="0" w:space="0" w:color="auto"/>
      </w:divBdr>
      <w:divsChild>
        <w:div w:id="2107311727">
          <w:marLeft w:val="600"/>
          <w:marRight w:val="0"/>
          <w:marTop w:val="0"/>
          <w:marBottom w:val="0"/>
          <w:divBdr>
            <w:top w:val="none" w:sz="0" w:space="0" w:color="auto"/>
            <w:left w:val="none" w:sz="0" w:space="0" w:color="auto"/>
            <w:bottom w:val="none" w:sz="0" w:space="0" w:color="auto"/>
            <w:right w:val="none" w:sz="0" w:space="0" w:color="auto"/>
          </w:divBdr>
          <w:divsChild>
            <w:div w:id="1611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w10</cp:lastModifiedBy>
  <cp:revision>3</cp:revision>
  <dcterms:created xsi:type="dcterms:W3CDTF">2019-05-30T11:08:00Z</dcterms:created>
  <dcterms:modified xsi:type="dcterms:W3CDTF">2019-05-30T11:09:00Z</dcterms:modified>
</cp:coreProperties>
</file>